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7B445" w14:textId="42DDD47D" w:rsidR="00904323" w:rsidRPr="00114EA1" w:rsidRDefault="00904323" w:rsidP="00C03EC6">
      <w:pPr>
        <w:spacing w:line="300" w:lineRule="exact"/>
        <w:jc w:val="right"/>
        <w:rPr>
          <w:rFonts w:asciiTheme="minorEastAsia" w:hAnsiTheme="minorEastAsia"/>
          <w:sz w:val="22"/>
          <w:lang w:eastAsia="zh-TW"/>
        </w:rPr>
      </w:pPr>
      <w:r w:rsidRPr="00114EA1">
        <w:rPr>
          <w:rFonts w:asciiTheme="minorEastAsia" w:hAnsiTheme="minorEastAsia" w:hint="eastAsia"/>
          <w:sz w:val="22"/>
          <w:lang w:eastAsia="zh-TW"/>
        </w:rPr>
        <w:t xml:space="preserve">千測協　</w:t>
      </w:r>
      <w:r w:rsidRPr="000E5AAD">
        <w:rPr>
          <w:rFonts w:asciiTheme="minorEastAsia" w:hAnsiTheme="minorEastAsia" w:hint="eastAsia"/>
          <w:sz w:val="22"/>
          <w:lang w:eastAsia="zh-TW"/>
        </w:rPr>
        <w:t>第</w:t>
      </w:r>
      <w:r w:rsidR="00261AC8">
        <w:rPr>
          <w:rFonts w:asciiTheme="minorEastAsia" w:hAnsiTheme="minorEastAsia" w:hint="eastAsia"/>
          <w:sz w:val="22"/>
        </w:rPr>
        <w:t>40</w:t>
      </w:r>
      <w:r w:rsidRPr="000E5AAD">
        <w:rPr>
          <w:rFonts w:asciiTheme="minorEastAsia" w:hAnsiTheme="minorEastAsia" w:hint="eastAsia"/>
          <w:sz w:val="22"/>
          <w:lang w:eastAsia="zh-TW"/>
        </w:rPr>
        <w:t>号</w:t>
      </w:r>
    </w:p>
    <w:p w14:paraId="283CFC23" w14:textId="248F51C5" w:rsidR="006E3E7E" w:rsidRPr="00114EA1" w:rsidRDefault="00FA011F" w:rsidP="00C03EC6">
      <w:pPr>
        <w:spacing w:line="300" w:lineRule="exact"/>
        <w:jc w:val="right"/>
        <w:rPr>
          <w:rFonts w:asciiTheme="minorEastAsia" w:hAnsiTheme="minorEastAsia"/>
          <w:sz w:val="22"/>
          <w:lang w:eastAsia="zh-TW"/>
        </w:rPr>
      </w:pPr>
      <w:r w:rsidRPr="00114EA1">
        <w:rPr>
          <w:rFonts w:asciiTheme="minorEastAsia" w:hAnsiTheme="minorEastAsia" w:hint="eastAsia"/>
          <w:sz w:val="22"/>
          <w:lang w:eastAsia="zh-TW"/>
        </w:rPr>
        <w:t>令和</w:t>
      </w:r>
      <w:r w:rsidR="00050CDC">
        <w:rPr>
          <w:rFonts w:asciiTheme="minorEastAsia" w:hAnsiTheme="minorEastAsia" w:hint="eastAsia"/>
          <w:sz w:val="22"/>
        </w:rPr>
        <w:t>8</w:t>
      </w:r>
      <w:r w:rsidR="00904323" w:rsidRPr="00114EA1">
        <w:rPr>
          <w:rFonts w:asciiTheme="minorEastAsia" w:hAnsiTheme="minorEastAsia" w:hint="eastAsia"/>
          <w:sz w:val="22"/>
          <w:lang w:eastAsia="zh-TW"/>
        </w:rPr>
        <w:t>年</w:t>
      </w:r>
      <w:r w:rsidR="006D4268">
        <w:rPr>
          <w:rFonts w:asciiTheme="minorEastAsia" w:hAnsiTheme="minorEastAsia" w:hint="eastAsia"/>
          <w:sz w:val="22"/>
        </w:rPr>
        <w:t>8</w:t>
      </w:r>
      <w:r w:rsidR="00904323" w:rsidRPr="00114EA1">
        <w:rPr>
          <w:rFonts w:asciiTheme="minorEastAsia" w:hAnsiTheme="minorEastAsia" w:hint="eastAsia"/>
          <w:sz w:val="22"/>
          <w:lang w:eastAsia="zh-TW"/>
        </w:rPr>
        <w:t>月</w:t>
      </w:r>
      <w:r w:rsidR="00904574">
        <w:rPr>
          <w:rFonts w:asciiTheme="minorEastAsia" w:hAnsiTheme="minorEastAsia" w:hint="eastAsia"/>
          <w:sz w:val="22"/>
        </w:rPr>
        <w:t>10</w:t>
      </w:r>
      <w:r w:rsidR="00904323" w:rsidRPr="00114EA1">
        <w:rPr>
          <w:rFonts w:asciiTheme="minorEastAsia" w:hAnsiTheme="minorEastAsia" w:hint="eastAsia"/>
          <w:sz w:val="22"/>
          <w:lang w:eastAsia="zh-TW"/>
        </w:rPr>
        <w:t>日</w:t>
      </w:r>
    </w:p>
    <w:p w14:paraId="46A1804A" w14:textId="70DE7C71" w:rsidR="00CE447F" w:rsidRPr="00114EA1" w:rsidRDefault="00384AE0" w:rsidP="00384AE0">
      <w:pPr>
        <w:spacing w:line="300" w:lineRule="exact"/>
        <w:ind w:firstLineChars="100" w:firstLine="220"/>
        <w:jc w:val="left"/>
        <w:rPr>
          <w:rFonts w:asciiTheme="minorEastAsia" w:hAnsiTheme="minorEastAsia"/>
          <w:sz w:val="22"/>
          <w:lang w:eastAsia="zh-TW"/>
        </w:rPr>
      </w:pPr>
      <w:r>
        <w:rPr>
          <w:rFonts w:asciiTheme="minorEastAsia" w:hAnsiTheme="minorEastAsia" w:hint="eastAsia"/>
          <w:sz w:val="22"/>
        </w:rPr>
        <w:t>関係</w:t>
      </w:r>
      <w:r w:rsidR="00904323" w:rsidRPr="00114EA1">
        <w:rPr>
          <w:rFonts w:asciiTheme="minorEastAsia" w:hAnsiTheme="minorEastAsia" w:hint="eastAsia"/>
          <w:sz w:val="22"/>
          <w:lang w:eastAsia="zh-TW"/>
        </w:rPr>
        <w:t>各位</w:t>
      </w:r>
    </w:p>
    <w:p w14:paraId="6404CA93" w14:textId="0D948F1E" w:rsidR="007A6CF6" w:rsidRPr="00114EA1" w:rsidRDefault="007A6CF6" w:rsidP="00C03EC6">
      <w:pPr>
        <w:spacing w:line="300" w:lineRule="exact"/>
        <w:ind w:right="180" w:firstLineChars="1450" w:firstLine="3190"/>
        <w:jc w:val="right"/>
        <w:rPr>
          <w:rFonts w:asciiTheme="minorEastAsia" w:hAnsiTheme="minorEastAsia"/>
          <w:sz w:val="22"/>
          <w:lang w:eastAsia="zh-TW"/>
        </w:rPr>
      </w:pPr>
      <w:r w:rsidRPr="00114EA1">
        <w:rPr>
          <w:rFonts w:asciiTheme="minorEastAsia" w:hAnsiTheme="minorEastAsia" w:hint="eastAsia"/>
          <w:sz w:val="22"/>
          <w:lang w:eastAsia="zh-TW"/>
        </w:rPr>
        <w:t xml:space="preserve">　　　　　　　　　　</w:t>
      </w:r>
      <w:r w:rsidR="00904323" w:rsidRPr="00114EA1">
        <w:rPr>
          <w:rFonts w:asciiTheme="minorEastAsia" w:hAnsiTheme="minorEastAsia" w:hint="eastAsia"/>
          <w:sz w:val="22"/>
          <w:lang w:eastAsia="zh-TW"/>
        </w:rPr>
        <w:t>（</w:t>
      </w:r>
      <w:r w:rsidR="00CE447F" w:rsidRPr="00114EA1">
        <w:rPr>
          <w:rFonts w:asciiTheme="minorEastAsia" w:hAnsiTheme="minorEastAsia" w:hint="eastAsia"/>
          <w:sz w:val="22"/>
          <w:lang w:eastAsia="zh-TW"/>
        </w:rPr>
        <w:t>公社</w:t>
      </w:r>
      <w:r w:rsidR="00904323" w:rsidRPr="00114EA1">
        <w:rPr>
          <w:rFonts w:asciiTheme="minorEastAsia" w:hAnsiTheme="minorEastAsia" w:hint="eastAsia"/>
          <w:sz w:val="22"/>
          <w:lang w:eastAsia="zh-TW"/>
        </w:rPr>
        <w:t>）</w:t>
      </w:r>
      <w:r w:rsidR="00CE447F" w:rsidRPr="00114EA1">
        <w:rPr>
          <w:rFonts w:asciiTheme="minorEastAsia" w:hAnsiTheme="minorEastAsia" w:hint="eastAsia"/>
          <w:sz w:val="22"/>
          <w:lang w:eastAsia="zh-TW"/>
        </w:rPr>
        <w:t>千葉県測量設計業協会</w:t>
      </w:r>
    </w:p>
    <w:p w14:paraId="486FC8FB" w14:textId="5987E141" w:rsidR="00904323" w:rsidRPr="00114EA1" w:rsidRDefault="00904323" w:rsidP="00C03EC6">
      <w:pPr>
        <w:spacing w:line="300" w:lineRule="exact"/>
        <w:ind w:right="180" w:firstLineChars="1450" w:firstLine="3190"/>
        <w:jc w:val="right"/>
        <w:rPr>
          <w:rFonts w:asciiTheme="minorEastAsia" w:hAnsiTheme="minorEastAsia"/>
          <w:sz w:val="22"/>
          <w:lang w:eastAsia="zh-TW"/>
        </w:rPr>
      </w:pPr>
      <w:r w:rsidRPr="00114EA1">
        <w:rPr>
          <w:rFonts w:asciiTheme="minorEastAsia" w:hAnsiTheme="minorEastAsia" w:hint="eastAsia"/>
          <w:sz w:val="22"/>
          <w:lang w:eastAsia="zh-TW"/>
        </w:rPr>
        <w:t>会　長</w:t>
      </w:r>
      <w:r w:rsidR="00A675A4">
        <w:rPr>
          <w:rFonts w:asciiTheme="minorEastAsia" w:hAnsiTheme="minorEastAsia" w:hint="eastAsia"/>
          <w:sz w:val="22"/>
        </w:rPr>
        <w:t xml:space="preserve"> </w:t>
      </w:r>
      <w:r w:rsidR="00402A01">
        <w:rPr>
          <w:rFonts w:asciiTheme="minorEastAsia" w:hAnsiTheme="minorEastAsia" w:hint="eastAsia"/>
          <w:sz w:val="22"/>
        </w:rPr>
        <w:t xml:space="preserve"> </w:t>
      </w:r>
      <w:r w:rsidRPr="00A675A4">
        <w:rPr>
          <w:rFonts w:asciiTheme="minorEastAsia" w:hAnsiTheme="minorEastAsia" w:hint="eastAsia"/>
          <w:spacing w:val="36"/>
          <w:kern w:val="0"/>
          <w:sz w:val="22"/>
          <w:fitText w:val="990" w:id="-399282432"/>
          <w:lang w:eastAsia="zh-TW"/>
        </w:rPr>
        <w:t>横打</w:t>
      </w:r>
      <w:r w:rsidR="001222C4" w:rsidRPr="00A675A4">
        <w:rPr>
          <w:rFonts w:asciiTheme="minorEastAsia" w:hAnsiTheme="minorEastAsia" w:hint="eastAsia"/>
          <w:spacing w:val="36"/>
          <w:kern w:val="0"/>
          <w:sz w:val="22"/>
          <w:fitText w:val="990" w:id="-399282432"/>
        </w:rPr>
        <w:t xml:space="preserve"> </w:t>
      </w:r>
      <w:r w:rsidRPr="00A675A4">
        <w:rPr>
          <w:rFonts w:asciiTheme="minorEastAsia" w:hAnsiTheme="minorEastAsia" w:hint="eastAsia"/>
          <w:spacing w:val="2"/>
          <w:kern w:val="0"/>
          <w:sz w:val="22"/>
          <w:fitText w:val="990" w:id="-399282432"/>
          <w:lang w:eastAsia="zh-TW"/>
        </w:rPr>
        <w:t>研</w:t>
      </w:r>
    </w:p>
    <w:p w14:paraId="17232722" w14:textId="1688985B" w:rsidR="00904323" w:rsidRPr="00114EA1" w:rsidRDefault="007A6CF6" w:rsidP="00C03EC6">
      <w:pPr>
        <w:spacing w:line="300" w:lineRule="exact"/>
        <w:ind w:right="180" w:firstLineChars="1450" w:firstLine="3190"/>
        <w:jc w:val="right"/>
        <w:rPr>
          <w:rFonts w:asciiTheme="minorEastAsia" w:hAnsiTheme="minorEastAsia"/>
          <w:sz w:val="22"/>
          <w:lang w:eastAsia="zh-TW"/>
        </w:rPr>
      </w:pPr>
      <w:r w:rsidRPr="00114EA1">
        <w:rPr>
          <w:rFonts w:asciiTheme="minorEastAsia" w:hAnsiTheme="minorEastAsia" w:hint="eastAsia"/>
          <w:sz w:val="22"/>
          <w:lang w:eastAsia="zh-TW"/>
        </w:rPr>
        <w:t xml:space="preserve">　</w:t>
      </w:r>
      <w:r w:rsidR="00A85791" w:rsidRPr="00114EA1">
        <w:rPr>
          <w:rFonts w:asciiTheme="minorEastAsia" w:hAnsiTheme="minorEastAsia" w:hint="eastAsia"/>
          <w:sz w:val="22"/>
          <w:lang w:eastAsia="zh-TW"/>
        </w:rPr>
        <w:t>地籍調査</w:t>
      </w:r>
      <w:r w:rsidR="00904323" w:rsidRPr="00114EA1">
        <w:rPr>
          <w:rFonts w:asciiTheme="minorEastAsia" w:hAnsiTheme="minorEastAsia" w:hint="eastAsia"/>
          <w:sz w:val="22"/>
          <w:lang w:eastAsia="zh-TW"/>
        </w:rPr>
        <w:t xml:space="preserve">部会長　</w:t>
      </w:r>
      <w:r w:rsidR="001222C4" w:rsidRPr="001222C4">
        <w:rPr>
          <w:rFonts w:asciiTheme="minorEastAsia" w:hAnsiTheme="minorEastAsia"/>
          <w:sz w:val="22"/>
        </w:rPr>
        <w:t>張谷</w:t>
      </w:r>
      <w:r w:rsidR="00A675A4">
        <w:rPr>
          <w:rFonts w:asciiTheme="minorEastAsia" w:hAnsiTheme="minorEastAsia" w:hint="eastAsia"/>
          <w:sz w:val="22"/>
        </w:rPr>
        <w:t xml:space="preserve"> </w:t>
      </w:r>
      <w:r w:rsidR="001222C4" w:rsidRPr="001222C4">
        <w:rPr>
          <w:rFonts w:asciiTheme="minorEastAsia" w:hAnsiTheme="minorEastAsia"/>
          <w:sz w:val="22"/>
        </w:rPr>
        <w:t>正明</w:t>
      </w:r>
    </w:p>
    <w:p w14:paraId="5C9E837C" w14:textId="34875515" w:rsidR="00904323" w:rsidRPr="00114EA1" w:rsidRDefault="00904323" w:rsidP="00C03EC6">
      <w:pPr>
        <w:spacing w:line="300" w:lineRule="exact"/>
        <w:ind w:firstLineChars="1450" w:firstLine="3190"/>
        <w:jc w:val="right"/>
        <w:rPr>
          <w:rFonts w:asciiTheme="minorEastAsia" w:hAnsiTheme="minorEastAsia"/>
          <w:sz w:val="22"/>
        </w:rPr>
      </w:pPr>
      <w:r w:rsidRPr="00114EA1">
        <w:rPr>
          <w:rFonts w:asciiTheme="minorEastAsia" w:hAnsiTheme="minorEastAsia" w:hint="eastAsia"/>
          <w:sz w:val="22"/>
        </w:rPr>
        <w:t>（公印省略）</w:t>
      </w:r>
    </w:p>
    <w:p w14:paraId="1BBC08B5" w14:textId="1DFF9B44" w:rsidR="00904323" w:rsidRPr="00114EA1" w:rsidRDefault="00904323" w:rsidP="00C03EC6">
      <w:pPr>
        <w:spacing w:line="300" w:lineRule="exact"/>
        <w:jc w:val="right"/>
        <w:rPr>
          <w:rFonts w:asciiTheme="minorEastAsia" w:hAnsiTheme="minorEastAsia"/>
          <w:sz w:val="22"/>
        </w:rPr>
      </w:pPr>
    </w:p>
    <w:p w14:paraId="225D5017" w14:textId="563AD617" w:rsidR="00CE447F" w:rsidRPr="00114EA1" w:rsidRDefault="00904323" w:rsidP="00C03EC6">
      <w:pPr>
        <w:spacing w:line="300" w:lineRule="exact"/>
        <w:jc w:val="center"/>
        <w:rPr>
          <w:rFonts w:asciiTheme="minorEastAsia" w:hAnsiTheme="minorEastAsia"/>
          <w:sz w:val="22"/>
        </w:rPr>
      </w:pPr>
      <w:r w:rsidRPr="00114EA1">
        <w:rPr>
          <w:rFonts w:asciiTheme="minorEastAsia" w:hAnsiTheme="minorEastAsia" w:hint="eastAsia"/>
          <w:sz w:val="22"/>
        </w:rPr>
        <w:t>令和</w:t>
      </w:r>
      <w:r w:rsidR="00050CDC">
        <w:rPr>
          <w:rFonts w:asciiTheme="minorEastAsia" w:hAnsiTheme="minorEastAsia" w:hint="eastAsia"/>
          <w:sz w:val="22"/>
        </w:rPr>
        <w:t>8</w:t>
      </w:r>
      <w:r w:rsidRPr="00114EA1">
        <w:rPr>
          <w:rFonts w:asciiTheme="minorEastAsia" w:hAnsiTheme="minorEastAsia" w:hint="eastAsia"/>
          <w:sz w:val="22"/>
        </w:rPr>
        <w:t xml:space="preserve">年度　</w:t>
      </w:r>
      <w:r w:rsidR="000A1493" w:rsidRPr="00114EA1">
        <w:rPr>
          <w:rFonts w:asciiTheme="minorEastAsia" w:hAnsiTheme="minorEastAsia" w:hint="eastAsia"/>
          <w:sz w:val="22"/>
        </w:rPr>
        <w:t>地籍調査</w:t>
      </w:r>
      <w:r w:rsidRPr="00114EA1">
        <w:rPr>
          <w:rFonts w:asciiTheme="minorEastAsia" w:hAnsiTheme="minorEastAsia" w:hint="eastAsia"/>
          <w:sz w:val="22"/>
        </w:rPr>
        <w:t>研修会の開催について</w:t>
      </w:r>
    </w:p>
    <w:p w14:paraId="678C802C" w14:textId="543E9A90" w:rsidR="00904323" w:rsidRPr="00114EA1" w:rsidRDefault="00904323" w:rsidP="00C03EC6">
      <w:pPr>
        <w:spacing w:line="300" w:lineRule="exact"/>
        <w:jc w:val="left"/>
        <w:rPr>
          <w:rFonts w:asciiTheme="minorEastAsia" w:hAnsiTheme="minorEastAsia"/>
          <w:sz w:val="22"/>
        </w:rPr>
      </w:pPr>
    </w:p>
    <w:p w14:paraId="6D1D8C71" w14:textId="0E96A9B0" w:rsidR="006C4C7D" w:rsidRPr="00114EA1" w:rsidRDefault="00687611" w:rsidP="00C03EC6">
      <w:pPr>
        <w:spacing w:line="300" w:lineRule="exact"/>
        <w:ind w:leftChars="100" w:left="210" w:firstLineChars="100" w:firstLine="220"/>
        <w:jc w:val="left"/>
        <w:rPr>
          <w:rFonts w:asciiTheme="minorEastAsia" w:hAnsiTheme="minorEastAsia"/>
          <w:sz w:val="22"/>
        </w:rPr>
      </w:pPr>
      <w:r w:rsidRPr="00687611">
        <w:rPr>
          <w:rFonts w:hint="eastAsia"/>
          <w:sz w:val="22"/>
        </w:rPr>
        <w:t>残暑の候、</w:t>
      </w:r>
      <w:r w:rsidR="006C4C7D" w:rsidRPr="00687611">
        <w:rPr>
          <w:rFonts w:asciiTheme="minorEastAsia" w:hAnsiTheme="minorEastAsia" w:hint="eastAsia"/>
          <w:sz w:val="22"/>
        </w:rPr>
        <w:t>皆様</w:t>
      </w:r>
      <w:r w:rsidR="006C4C7D" w:rsidRPr="00114EA1">
        <w:rPr>
          <w:rFonts w:asciiTheme="minorEastAsia" w:hAnsiTheme="minorEastAsia" w:hint="eastAsia"/>
          <w:sz w:val="22"/>
        </w:rPr>
        <w:t>におかれましては益々ご健勝のこととお慶び申し上げます。</w:t>
      </w:r>
    </w:p>
    <w:p w14:paraId="21A1C94F" w14:textId="6E2878AD" w:rsidR="006C4C7D" w:rsidRPr="00114EA1" w:rsidRDefault="00050CDC" w:rsidP="00C03EC6">
      <w:pPr>
        <w:spacing w:line="300" w:lineRule="exact"/>
        <w:ind w:leftChars="100" w:left="210" w:firstLineChars="100" w:firstLine="220"/>
        <w:jc w:val="left"/>
        <w:rPr>
          <w:rFonts w:asciiTheme="minorEastAsia" w:hAnsiTheme="minorEastAsia"/>
          <w:sz w:val="22"/>
        </w:rPr>
      </w:pPr>
      <w:r w:rsidRPr="00050CDC">
        <w:rPr>
          <w:rFonts w:asciiTheme="minorEastAsia" w:hAnsiTheme="minorEastAsia"/>
          <w:sz w:val="22"/>
        </w:rPr>
        <w:t>また、平素より当協会の活動に格別のご理解とご協力を賜り、厚く御礼申し上げます。</w:t>
      </w:r>
    </w:p>
    <w:p w14:paraId="72A5BB75" w14:textId="0772614E" w:rsidR="00050CDC" w:rsidRPr="00050CDC" w:rsidRDefault="00050CDC" w:rsidP="00C03EC6">
      <w:pPr>
        <w:spacing w:line="300" w:lineRule="exact"/>
        <w:ind w:leftChars="100" w:left="210" w:firstLineChars="100" w:firstLine="220"/>
        <w:jc w:val="left"/>
        <w:rPr>
          <w:rFonts w:asciiTheme="minorEastAsia" w:hAnsiTheme="minorEastAsia"/>
          <w:sz w:val="22"/>
        </w:rPr>
      </w:pPr>
      <w:r w:rsidRPr="00050CDC">
        <w:rPr>
          <w:rFonts w:asciiTheme="minorEastAsia" w:hAnsiTheme="minorEastAsia" w:hint="eastAsia"/>
          <w:sz w:val="22"/>
        </w:rPr>
        <w:t>さて、千葉県における地籍調査の進捗率は依然として全国平均を下回る状況にありますが、近年は関係機関の連携や新たな取組により、着実な前進も見られております。昨年度の研修会においては、今後の地籍調査推進に向けた具体的な方向性として、以下の提言を整理いたしました。</w:t>
      </w:r>
    </w:p>
    <w:p w14:paraId="5D7F3BE3" w14:textId="69ED4210" w:rsidR="00050CDC" w:rsidRDefault="00050CDC" w:rsidP="00C03EC6">
      <w:pPr>
        <w:pStyle w:val="ac"/>
        <w:numPr>
          <w:ilvl w:val="0"/>
          <w:numId w:val="1"/>
        </w:numPr>
        <w:spacing w:line="300" w:lineRule="exact"/>
        <w:ind w:leftChars="100" w:left="210" w:firstLineChars="100" w:firstLine="220"/>
        <w:jc w:val="left"/>
        <w:rPr>
          <w:rFonts w:asciiTheme="minorEastAsia" w:hAnsiTheme="minorEastAsia"/>
          <w:sz w:val="22"/>
        </w:rPr>
      </w:pPr>
      <w:r w:rsidRPr="00050CDC">
        <w:rPr>
          <w:rFonts w:asciiTheme="minorEastAsia" w:hAnsiTheme="minorEastAsia" w:hint="eastAsia"/>
          <w:sz w:val="22"/>
        </w:rPr>
        <w:t>地場企業・地場技術者の能力を活かした発注者支援の強化</w:t>
      </w:r>
    </w:p>
    <w:p w14:paraId="75295D1C" w14:textId="4D83FD88" w:rsidR="00050CDC" w:rsidRDefault="00050CDC" w:rsidP="00C03EC6">
      <w:pPr>
        <w:pStyle w:val="ac"/>
        <w:numPr>
          <w:ilvl w:val="0"/>
          <w:numId w:val="1"/>
        </w:numPr>
        <w:spacing w:line="300" w:lineRule="exact"/>
        <w:ind w:leftChars="100" w:left="210" w:firstLineChars="100" w:firstLine="220"/>
        <w:jc w:val="left"/>
        <w:rPr>
          <w:rFonts w:asciiTheme="minorEastAsia" w:hAnsiTheme="minorEastAsia"/>
          <w:sz w:val="22"/>
        </w:rPr>
      </w:pPr>
      <w:r w:rsidRPr="00050CDC">
        <w:rPr>
          <w:rFonts w:asciiTheme="minorEastAsia" w:hAnsiTheme="minorEastAsia" w:hint="eastAsia"/>
          <w:sz w:val="22"/>
        </w:rPr>
        <w:t>現場の知見・工夫・成果を国へ的確にフィードバックし、予算拡大につなげる取組</w:t>
      </w:r>
    </w:p>
    <w:p w14:paraId="4EE5FFB8" w14:textId="7845C32C" w:rsidR="00050CDC" w:rsidRDefault="00050CDC" w:rsidP="00C03EC6">
      <w:pPr>
        <w:pStyle w:val="ac"/>
        <w:numPr>
          <w:ilvl w:val="0"/>
          <w:numId w:val="1"/>
        </w:numPr>
        <w:spacing w:line="300" w:lineRule="exact"/>
        <w:ind w:leftChars="100" w:left="210" w:firstLineChars="100" w:firstLine="220"/>
        <w:jc w:val="left"/>
        <w:rPr>
          <w:rFonts w:asciiTheme="minorEastAsia" w:hAnsiTheme="minorEastAsia"/>
          <w:sz w:val="22"/>
        </w:rPr>
      </w:pPr>
      <w:r w:rsidRPr="00050CDC">
        <w:rPr>
          <w:rFonts w:asciiTheme="minorEastAsia" w:hAnsiTheme="minorEastAsia" w:hint="eastAsia"/>
          <w:sz w:val="22"/>
        </w:rPr>
        <w:t>効率的手法の担い手としての地場企業の役割の明確化</w:t>
      </w:r>
    </w:p>
    <w:p w14:paraId="68901C1E" w14:textId="77831F6E" w:rsidR="00050CDC" w:rsidRPr="00050CDC" w:rsidRDefault="00050CDC" w:rsidP="00C03EC6">
      <w:pPr>
        <w:pStyle w:val="ac"/>
        <w:numPr>
          <w:ilvl w:val="0"/>
          <w:numId w:val="1"/>
        </w:numPr>
        <w:spacing w:line="300" w:lineRule="exact"/>
        <w:ind w:leftChars="100" w:left="210" w:firstLineChars="100" w:firstLine="220"/>
        <w:jc w:val="left"/>
        <w:rPr>
          <w:rFonts w:asciiTheme="minorEastAsia" w:hAnsiTheme="minorEastAsia"/>
          <w:sz w:val="22"/>
        </w:rPr>
      </w:pPr>
      <w:r w:rsidRPr="00050CDC">
        <w:rPr>
          <w:rFonts w:asciiTheme="minorEastAsia" w:hAnsiTheme="minorEastAsia" w:hint="eastAsia"/>
          <w:sz w:val="22"/>
        </w:rPr>
        <w:t>地籍アドバイザーの積極的活用</w:t>
      </w:r>
    </w:p>
    <w:p w14:paraId="75EF0CB1" w14:textId="40DEDE39" w:rsidR="00050CDC" w:rsidRPr="00050CDC" w:rsidRDefault="00050CDC" w:rsidP="00C03EC6">
      <w:pPr>
        <w:spacing w:line="300" w:lineRule="exact"/>
        <w:ind w:leftChars="100" w:left="210" w:firstLineChars="100" w:firstLine="220"/>
        <w:jc w:val="left"/>
        <w:rPr>
          <w:rFonts w:asciiTheme="minorEastAsia" w:hAnsiTheme="minorEastAsia"/>
          <w:sz w:val="22"/>
        </w:rPr>
      </w:pPr>
      <w:r w:rsidRPr="00050CDC">
        <w:rPr>
          <w:rFonts w:asciiTheme="minorEastAsia" w:hAnsiTheme="minorEastAsia" w:hint="eastAsia"/>
          <w:sz w:val="22"/>
        </w:rPr>
        <w:t>本年度の研修会では、これらの提言を一歩前に進めることを目的とし、国・自治体・民間それぞれの立場からの最新動向および実践事例を共有するとともに、千葉県における具体的な推進方策について議論を深めてまいります。</w:t>
      </w:r>
    </w:p>
    <w:p w14:paraId="103A407E" w14:textId="52180ABE" w:rsidR="006C4C7D" w:rsidRPr="00114EA1" w:rsidRDefault="00050CDC" w:rsidP="00C03EC6">
      <w:pPr>
        <w:spacing w:line="300" w:lineRule="exact"/>
        <w:ind w:leftChars="100" w:left="210" w:firstLineChars="100" w:firstLine="220"/>
        <w:jc w:val="left"/>
        <w:rPr>
          <w:rFonts w:asciiTheme="minorEastAsia" w:hAnsiTheme="minorEastAsia"/>
          <w:sz w:val="22"/>
        </w:rPr>
      </w:pPr>
      <w:r w:rsidRPr="00050CDC">
        <w:rPr>
          <w:rFonts w:asciiTheme="minorEastAsia" w:hAnsiTheme="minorEastAsia" w:hint="eastAsia"/>
          <w:sz w:val="22"/>
        </w:rPr>
        <w:t>皆様にとって実務に直結する有意義な機会となるよう企画しておりますので、ご多忙の折とは存じますが、ぜひご参加くださいますようお願い申し上げます。</w:t>
      </w:r>
    </w:p>
    <w:p w14:paraId="3C4EB2B3" w14:textId="5872844B" w:rsidR="006C4C7D" w:rsidRPr="00114EA1" w:rsidRDefault="006C4C7D" w:rsidP="00C03EC6">
      <w:pPr>
        <w:spacing w:line="300" w:lineRule="exact"/>
        <w:ind w:firstLineChars="100" w:firstLine="220"/>
        <w:jc w:val="center"/>
        <w:rPr>
          <w:rFonts w:asciiTheme="minorEastAsia" w:hAnsiTheme="minorEastAsia"/>
          <w:sz w:val="22"/>
        </w:rPr>
      </w:pPr>
    </w:p>
    <w:p w14:paraId="1D193091" w14:textId="2F3332C5" w:rsidR="001873DC" w:rsidRPr="00114EA1" w:rsidRDefault="001873DC" w:rsidP="0046766C">
      <w:pPr>
        <w:spacing w:line="300" w:lineRule="exact"/>
        <w:ind w:firstLineChars="100" w:firstLine="220"/>
        <w:jc w:val="center"/>
        <w:rPr>
          <w:rFonts w:asciiTheme="minorEastAsia" w:hAnsiTheme="minorEastAsia"/>
          <w:sz w:val="22"/>
          <w:lang w:eastAsia="zh-TW"/>
        </w:rPr>
      </w:pPr>
      <w:r w:rsidRPr="00114EA1">
        <w:rPr>
          <w:rFonts w:asciiTheme="minorEastAsia" w:hAnsiTheme="minorEastAsia" w:hint="eastAsia"/>
          <w:sz w:val="22"/>
          <w:lang w:eastAsia="zh-TW"/>
        </w:rPr>
        <w:t>記</w:t>
      </w:r>
    </w:p>
    <w:p w14:paraId="19BE5D94" w14:textId="6CEEA261" w:rsidR="006C4C7D" w:rsidRPr="00114EA1" w:rsidRDefault="006C4C7D" w:rsidP="00C03EC6">
      <w:pPr>
        <w:spacing w:line="300" w:lineRule="exact"/>
        <w:ind w:firstLineChars="100" w:firstLine="220"/>
        <w:jc w:val="center"/>
        <w:rPr>
          <w:rFonts w:asciiTheme="minorEastAsia" w:hAnsiTheme="minorEastAsia"/>
          <w:sz w:val="22"/>
          <w:lang w:eastAsia="zh-TW"/>
        </w:rPr>
      </w:pPr>
    </w:p>
    <w:p w14:paraId="40FD815C" w14:textId="2A743405" w:rsidR="00050CDC" w:rsidRPr="00050CDC" w:rsidRDefault="00050CDC" w:rsidP="00C03EC6">
      <w:pPr>
        <w:spacing w:line="300" w:lineRule="exact"/>
        <w:ind w:leftChars="135" w:left="283"/>
        <w:jc w:val="left"/>
        <w:rPr>
          <w:rFonts w:asciiTheme="minorEastAsia" w:hAnsiTheme="minorEastAsia"/>
          <w:sz w:val="22"/>
        </w:rPr>
      </w:pPr>
      <w:r w:rsidRPr="00050CDC">
        <w:rPr>
          <w:rFonts w:asciiTheme="minorEastAsia" w:hAnsiTheme="minorEastAsia" w:hint="eastAsia"/>
          <w:sz w:val="22"/>
        </w:rPr>
        <w:t>■日　時</w:t>
      </w:r>
      <w:r>
        <w:rPr>
          <w:rFonts w:asciiTheme="minorEastAsia" w:hAnsiTheme="minorEastAsia" w:hint="eastAsia"/>
          <w:sz w:val="22"/>
        </w:rPr>
        <w:t>：</w:t>
      </w:r>
      <w:r w:rsidRPr="00050CDC">
        <w:rPr>
          <w:rFonts w:asciiTheme="minorEastAsia" w:hAnsiTheme="minorEastAsia" w:hint="eastAsia"/>
          <w:sz w:val="22"/>
        </w:rPr>
        <w:t>令和8年11月18日（水）1</w:t>
      </w:r>
      <w:r w:rsidR="001222C4">
        <w:rPr>
          <w:rFonts w:asciiTheme="minorEastAsia" w:hAnsiTheme="minorEastAsia" w:hint="eastAsia"/>
          <w:sz w:val="22"/>
        </w:rPr>
        <w:t>3</w:t>
      </w:r>
      <w:r w:rsidRPr="00050CDC">
        <w:rPr>
          <w:rFonts w:asciiTheme="minorEastAsia" w:hAnsiTheme="minorEastAsia" w:hint="eastAsia"/>
          <w:sz w:val="22"/>
        </w:rPr>
        <w:t>時00分～1</w:t>
      </w:r>
      <w:r w:rsidR="001222C4">
        <w:rPr>
          <w:rFonts w:asciiTheme="minorEastAsia" w:hAnsiTheme="minorEastAsia" w:hint="eastAsia"/>
          <w:sz w:val="22"/>
        </w:rPr>
        <w:t>6</w:t>
      </w:r>
      <w:r w:rsidRPr="00050CDC">
        <w:rPr>
          <w:rFonts w:asciiTheme="minorEastAsia" w:hAnsiTheme="minorEastAsia" w:hint="eastAsia"/>
          <w:sz w:val="22"/>
        </w:rPr>
        <w:t>時</w:t>
      </w:r>
      <w:r w:rsidR="000253DD">
        <w:rPr>
          <w:rFonts w:asciiTheme="minorEastAsia" w:hAnsiTheme="minorEastAsia" w:hint="eastAsia"/>
          <w:sz w:val="22"/>
        </w:rPr>
        <w:t>30</w:t>
      </w:r>
      <w:r w:rsidRPr="00050CDC">
        <w:rPr>
          <w:rFonts w:asciiTheme="minorEastAsia" w:hAnsiTheme="minorEastAsia" w:hint="eastAsia"/>
          <w:sz w:val="22"/>
        </w:rPr>
        <w:t>分（予定）（受付1</w:t>
      </w:r>
      <w:r w:rsidR="001222C4">
        <w:rPr>
          <w:rFonts w:asciiTheme="minorEastAsia" w:hAnsiTheme="minorEastAsia" w:hint="eastAsia"/>
          <w:sz w:val="22"/>
        </w:rPr>
        <w:t>2</w:t>
      </w:r>
      <w:r w:rsidRPr="00050CDC">
        <w:rPr>
          <w:rFonts w:asciiTheme="minorEastAsia" w:hAnsiTheme="minorEastAsia" w:hint="eastAsia"/>
          <w:sz w:val="22"/>
        </w:rPr>
        <w:t>時30分～）</w:t>
      </w:r>
    </w:p>
    <w:p w14:paraId="2F7CAC5C" w14:textId="5E2BF38B" w:rsidR="00050CDC" w:rsidRPr="001222C4" w:rsidRDefault="00050CDC" w:rsidP="00C03EC6">
      <w:pPr>
        <w:spacing w:line="300" w:lineRule="exact"/>
        <w:ind w:leftChars="135" w:left="283"/>
        <w:jc w:val="left"/>
        <w:rPr>
          <w:rFonts w:asciiTheme="minorEastAsia" w:hAnsiTheme="minorEastAsia"/>
          <w:sz w:val="22"/>
        </w:rPr>
      </w:pPr>
    </w:p>
    <w:p w14:paraId="2E53C798" w14:textId="365712B5" w:rsidR="00050CDC" w:rsidRPr="00050CDC" w:rsidRDefault="00050CDC" w:rsidP="00C03EC6">
      <w:pPr>
        <w:spacing w:line="300" w:lineRule="exact"/>
        <w:ind w:leftChars="135" w:left="283"/>
        <w:jc w:val="left"/>
        <w:rPr>
          <w:rFonts w:asciiTheme="minorEastAsia" w:hAnsiTheme="minorEastAsia"/>
          <w:sz w:val="22"/>
        </w:rPr>
      </w:pPr>
      <w:r w:rsidRPr="00050CDC">
        <w:rPr>
          <w:rFonts w:asciiTheme="minorEastAsia" w:hAnsiTheme="minorEastAsia" w:hint="eastAsia"/>
          <w:sz w:val="22"/>
        </w:rPr>
        <w:t>■場　所</w:t>
      </w:r>
      <w:r>
        <w:rPr>
          <w:rFonts w:asciiTheme="minorEastAsia" w:hAnsiTheme="minorEastAsia" w:hint="eastAsia"/>
          <w:sz w:val="22"/>
        </w:rPr>
        <w:t>：</w:t>
      </w:r>
      <w:r w:rsidRPr="00050CDC">
        <w:rPr>
          <w:rFonts w:asciiTheme="minorEastAsia" w:hAnsiTheme="minorEastAsia" w:hint="eastAsia"/>
          <w:sz w:val="22"/>
        </w:rPr>
        <w:t>千葉県文化会館 小ホール（千葉市中央区市場町11-2）</w:t>
      </w:r>
    </w:p>
    <w:p w14:paraId="2B551498" w14:textId="0482E32E" w:rsidR="00050CDC" w:rsidRDefault="00050CDC" w:rsidP="00C03EC6">
      <w:pPr>
        <w:spacing w:line="300" w:lineRule="exact"/>
        <w:ind w:leftChars="135" w:left="283"/>
        <w:jc w:val="left"/>
        <w:rPr>
          <w:rFonts w:asciiTheme="minorEastAsia" w:hAnsiTheme="minorEastAsia"/>
          <w:sz w:val="22"/>
        </w:rPr>
      </w:pPr>
    </w:p>
    <w:p w14:paraId="6FA4FAA4" w14:textId="0E61F225" w:rsidR="00050CDC" w:rsidRPr="00050CDC" w:rsidRDefault="00050CDC" w:rsidP="00C03EC6">
      <w:pPr>
        <w:spacing w:line="300" w:lineRule="exact"/>
        <w:ind w:leftChars="135" w:left="283"/>
        <w:jc w:val="left"/>
        <w:rPr>
          <w:rFonts w:asciiTheme="minorEastAsia" w:hAnsiTheme="minorEastAsia"/>
          <w:sz w:val="22"/>
        </w:rPr>
      </w:pPr>
      <w:r w:rsidRPr="00050CDC">
        <w:rPr>
          <w:rFonts w:asciiTheme="minorEastAsia" w:hAnsiTheme="minorEastAsia" w:hint="eastAsia"/>
          <w:sz w:val="22"/>
        </w:rPr>
        <w:t>■</w:t>
      </w:r>
      <w:r w:rsidR="00A675A4">
        <w:rPr>
          <w:rFonts w:asciiTheme="minorEastAsia" w:hAnsiTheme="minorEastAsia" w:hint="eastAsia"/>
          <w:sz w:val="22"/>
        </w:rPr>
        <w:t>研修</w:t>
      </w:r>
      <w:r w:rsidRPr="00050CDC">
        <w:rPr>
          <w:rFonts w:asciiTheme="minorEastAsia" w:hAnsiTheme="minorEastAsia" w:hint="eastAsia"/>
          <w:sz w:val="22"/>
        </w:rPr>
        <w:t>内容</w:t>
      </w:r>
      <w:r>
        <w:rPr>
          <w:rFonts w:asciiTheme="minorEastAsia" w:hAnsiTheme="minorEastAsia" w:hint="eastAsia"/>
          <w:sz w:val="22"/>
        </w:rPr>
        <w:t>：</w:t>
      </w:r>
      <w:r w:rsidRPr="00050CDC">
        <w:rPr>
          <w:rFonts w:asciiTheme="minorEastAsia" w:hAnsiTheme="minorEastAsia" w:hint="eastAsia"/>
          <w:sz w:val="22"/>
        </w:rPr>
        <w:t>別紙次第のとおり</w:t>
      </w:r>
    </w:p>
    <w:p w14:paraId="15829737" w14:textId="77777777" w:rsidR="00050CDC" w:rsidRDefault="00050CDC" w:rsidP="00C03EC6">
      <w:pPr>
        <w:spacing w:line="300" w:lineRule="exact"/>
        <w:ind w:leftChars="135" w:left="283"/>
        <w:jc w:val="left"/>
        <w:rPr>
          <w:rFonts w:asciiTheme="minorEastAsia" w:hAnsiTheme="minorEastAsia"/>
          <w:sz w:val="22"/>
        </w:rPr>
      </w:pPr>
    </w:p>
    <w:p w14:paraId="228CE761" w14:textId="17F1B0BA" w:rsidR="00050CDC" w:rsidRDefault="00050CDC" w:rsidP="00C03EC6">
      <w:pPr>
        <w:spacing w:line="300" w:lineRule="exact"/>
        <w:ind w:leftChars="135" w:left="283"/>
        <w:jc w:val="left"/>
        <w:rPr>
          <w:rFonts w:asciiTheme="minorEastAsia" w:hAnsiTheme="minorEastAsia"/>
          <w:sz w:val="22"/>
        </w:rPr>
      </w:pPr>
      <w:r w:rsidRPr="00050CDC">
        <w:rPr>
          <w:rFonts w:asciiTheme="minorEastAsia" w:hAnsiTheme="minorEastAsia" w:hint="eastAsia"/>
          <w:sz w:val="22"/>
        </w:rPr>
        <w:t>■対　象</w:t>
      </w:r>
      <w:r>
        <w:rPr>
          <w:rFonts w:asciiTheme="minorEastAsia" w:hAnsiTheme="minorEastAsia" w:hint="eastAsia"/>
          <w:sz w:val="22"/>
        </w:rPr>
        <w:t>：</w:t>
      </w:r>
      <w:r w:rsidRPr="00050CDC">
        <w:rPr>
          <w:rFonts w:asciiTheme="minorEastAsia" w:hAnsiTheme="minorEastAsia" w:hint="eastAsia"/>
          <w:sz w:val="22"/>
        </w:rPr>
        <w:t>会員、自治体職員、測量・設計・補償コンサルタント業関係者、土地家屋調査士</w:t>
      </w:r>
    </w:p>
    <w:p w14:paraId="3E25CDEE" w14:textId="77EC54B9" w:rsidR="00050CDC" w:rsidRPr="00050CDC" w:rsidRDefault="00050CDC" w:rsidP="00C03EC6">
      <w:pPr>
        <w:spacing w:line="300" w:lineRule="exact"/>
        <w:ind w:leftChars="135" w:left="283" w:firstLineChars="500" w:firstLine="1100"/>
        <w:jc w:val="left"/>
        <w:rPr>
          <w:rFonts w:asciiTheme="minorEastAsia" w:hAnsiTheme="minorEastAsia"/>
          <w:sz w:val="22"/>
        </w:rPr>
      </w:pPr>
      <w:r w:rsidRPr="00050CDC">
        <w:rPr>
          <w:rFonts w:asciiTheme="minorEastAsia" w:hAnsiTheme="minorEastAsia" w:hint="eastAsia"/>
          <w:sz w:val="22"/>
        </w:rPr>
        <w:t>及び関係者　約200名</w:t>
      </w:r>
    </w:p>
    <w:p w14:paraId="03D5D2F8" w14:textId="025ABD06" w:rsidR="00050CDC" w:rsidRDefault="00050CDC" w:rsidP="00C03EC6">
      <w:pPr>
        <w:spacing w:line="300" w:lineRule="exact"/>
        <w:ind w:leftChars="135" w:left="283"/>
        <w:jc w:val="left"/>
        <w:rPr>
          <w:rFonts w:asciiTheme="minorEastAsia" w:hAnsiTheme="minorEastAsia"/>
          <w:sz w:val="22"/>
        </w:rPr>
      </w:pPr>
    </w:p>
    <w:p w14:paraId="54015F8B" w14:textId="530EDE15" w:rsidR="00050CDC" w:rsidRDefault="00050CDC" w:rsidP="00C03EC6">
      <w:pPr>
        <w:spacing w:line="300" w:lineRule="exact"/>
        <w:ind w:leftChars="135" w:left="283"/>
        <w:jc w:val="left"/>
        <w:rPr>
          <w:rFonts w:asciiTheme="minorEastAsia" w:hAnsiTheme="minorEastAsia"/>
          <w:sz w:val="22"/>
        </w:rPr>
      </w:pPr>
      <w:r w:rsidRPr="00050CDC">
        <w:rPr>
          <w:rFonts w:asciiTheme="minorEastAsia" w:hAnsiTheme="minorEastAsia" w:hint="eastAsia"/>
          <w:sz w:val="22"/>
        </w:rPr>
        <w:t>■受講料</w:t>
      </w:r>
      <w:r>
        <w:rPr>
          <w:rFonts w:asciiTheme="minorEastAsia" w:hAnsiTheme="minorEastAsia" w:hint="eastAsia"/>
          <w:sz w:val="22"/>
        </w:rPr>
        <w:t>：</w:t>
      </w:r>
      <w:r w:rsidRPr="00050CDC">
        <w:rPr>
          <w:rFonts w:asciiTheme="minorEastAsia" w:hAnsiTheme="minorEastAsia" w:hint="eastAsia"/>
          <w:sz w:val="22"/>
        </w:rPr>
        <w:t>無料</w:t>
      </w:r>
    </w:p>
    <w:p w14:paraId="4922C2FB" w14:textId="2D148D45" w:rsidR="00050CDC" w:rsidRPr="00050CDC" w:rsidRDefault="00050CDC" w:rsidP="00C03EC6">
      <w:pPr>
        <w:spacing w:line="300" w:lineRule="exact"/>
        <w:ind w:leftChars="135" w:left="283"/>
        <w:jc w:val="left"/>
        <w:rPr>
          <w:rFonts w:asciiTheme="minorEastAsia" w:hAnsiTheme="minorEastAsia"/>
          <w:sz w:val="22"/>
        </w:rPr>
      </w:pPr>
    </w:p>
    <w:p w14:paraId="2E0E7176" w14:textId="087C5814" w:rsidR="00050CDC" w:rsidRPr="00050CDC" w:rsidRDefault="002B1059" w:rsidP="00C03EC6">
      <w:pPr>
        <w:spacing w:line="300" w:lineRule="exact"/>
        <w:ind w:leftChars="135" w:left="283"/>
        <w:jc w:val="left"/>
        <w:rPr>
          <w:rFonts w:asciiTheme="minorEastAsia" w:hAnsiTheme="minorEastAsia"/>
          <w:sz w:val="22"/>
        </w:rPr>
      </w:pPr>
      <w:r>
        <w:rPr>
          <w:rFonts w:asciiTheme="minorEastAsia" w:hAnsiTheme="minorEastAsia"/>
          <w:noProof/>
        </w:rPr>
        <w:drawing>
          <wp:anchor distT="0" distB="0" distL="114300" distR="114300" simplePos="0" relativeHeight="251660288" behindDoc="0" locked="0" layoutInCell="1" allowOverlap="1" wp14:anchorId="7FDDC2D8" wp14:editId="356B22AA">
            <wp:simplePos x="0" y="0"/>
            <wp:positionH relativeFrom="margin">
              <wp:posOffset>5603240</wp:posOffset>
            </wp:positionH>
            <wp:positionV relativeFrom="paragraph">
              <wp:posOffset>12065</wp:posOffset>
            </wp:positionV>
            <wp:extent cx="800100" cy="800100"/>
            <wp:effectExtent l="0" t="0" r="0" b="0"/>
            <wp:wrapNone/>
            <wp:docPr id="167682663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826636" name="図 1676826636"/>
                    <pic:cNvPicPr/>
                  </pic:nvPicPr>
                  <pic:blipFill>
                    <a:blip r:embed="rId7" cstate="print">
                      <a:extLst>
                        <a:ext uri="{28A0092B-C50C-407E-A947-70E740481C1C}">
                          <a14:useLocalDpi xmlns:a14="http://schemas.microsoft.com/office/drawing/2010/main" val="0"/>
                        </a:ext>
                      </a:extLst>
                    </a:blip>
                    <a:stretch>
                      <a:fillRect/>
                    </a:stretch>
                  </pic:blipFill>
                  <pic:spPr>
                    <a:xfrm>
                      <a:off x="0" y="0"/>
                      <a:ext cx="800100" cy="800100"/>
                    </a:xfrm>
                    <a:prstGeom prst="rect">
                      <a:avLst/>
                    </a:prstGeom>
                  </pic:spPr>
                </pic:pic>
              </a:graphicData>
            </a:graphic>
            <wp14:sizeRelH relativeFrom="margin">
              <wp14:pctWidth>0</wp14:pctWidth>
            </wp14:sizeRelH>
            <wp14:sizeRelV relativeFrom="margin">
              <wp14:pctHeight>0</wp14:pctHeight>
            </wp14:sizeRelV>
          </wp:anchor>
        </w:drawing>
      </w:r>
      <w:r w:rsidR="00050CDC" w:rsidRPr="00050CDC">
        <w:rPr>
          <w:rFonts w:asciiTheme="minorEastAsia" w:hAnsiTheme="minorEastAsia" w:hint="eastAsia"/>
          <w:sz w:val="22"/>
        </w:rPr>
        <w:t>■申込方法</w:t>
      </w:r>
      <w:r w:rsidR="00050CDC">
        <w:rPr>
          <w:rFonts w:asciiTheme="minorEastAsia" w:hAnsiTheme="minorEastAsia" w:hint="eastAsia"/>
          <w:sz w:val="22"/>
        </w:rPr>
        <w:t>：</w:t>
      </w:r>
      <w:r w:rsidR="00050CDC" w:rsidRPr="00050CDC">
        <w:rPr>
          <w:rFonts w:asciiTheme="minorEastAsia" w:hAnsiTheme="minorEastAsia" w:hint="eastAsia"/>
          <w:sz w:val="22"/>
        </w:rPr>
        <w:t>当協会のウェブサイト</w:t>
      </w:r>
      <w:r w:rsidR="00A675A4">
        <w:rPr>
          <w:rFonts w:asciiTheme="minorEastAsia" w:hAnsiTheme="minorEastAsia" w:hint="eastAsia"/>
          <w:sz w:val="22"/>
        </w:rPr>
        <w:t>、</w:t>
      </w:r>
      <w:r w:rsidR="00050CDC" w:rsidRPr="00050CDC">
        <w:rPr>
          <w:rFonts w:asciiTheme="minorEastAsia" w:hAnsiTheme="minorEastAsia" w:hint="eastAsia"/>
          <w:sz w:val="22"/>
        </w:rPr>
        <w:t>またはＱＲコードよりお願いします。</w:t>
      </w:r>
    </w:p>
    <w:p w14:paraId="1CE8ACD0" w14:textId="19CF313E" w:rsidR="00050CDC" w:rsidRDefault="00D27EBB" w:rsidP="00C406C0">
      <w:pPr>
        <w:spacing w:line="300" w:lineRule="exact"/>
        <w:ind w:leftChars="135" w:left="283" w:firstLineChars="600" w:firstLine="1320"/>
        <w:jc w:val="left"/>
        <w:rPr>
          <w:rFonts w:asciiTheme="minorEastAsia" w:hAnsiTheme="minorEastAsia"/>
          <w:sz w:val="22"/>
        </w:rPr>
      </w:pPr>
      <w:r w:rsidRPr="00D27EBB">
        <w:rPr>
          <w:rFonts w:asciiTheme="minorEastAsia" w:hAnsiTheme="minorEastAsia"/>
          <w:sz w:val="22"/>
        </w:rPr>
        <w:t>http://www.cspa.jp/2026/8796/</w:t>
      </w:r>
    </w:p>
    <w:p w14:paraId="00CF90F6" w14:textId="0508997E" w:rsidR="00C406C0" w:rsidRPr="00C406C0" w:rsidRDefault="00C406C0" w:rsidP="00C406C0">
      <w:pPr>
        <w:spacing w:line="300" w:lineRule="exact"/>
        <w:ind w:leftChars="135" w:left="283" w:firstLineChars="600" w:firstLine="1320"/>
        <w:jc w:val="left"/>
        <w:rPr>
          <w:rFonts w:asciiTheme="minorEastAsia" w:hAnsiTheme="minorEastAsia"/>
          <w:sz w:val="22"/>
        </w:rPr>
      </w:pPr>
    </w:p>
    <w:p w14:paraId="0027CDED" w14:textId="3AAAF33D" w:rsidR="00C03EC6" w:rsidRPr="00114EA1" w:rsidRDefault="00C03EC6" w:rsidP="00C03EC6">
      <w:pPr>
        <w:spacing w:line="300" w:lineRule="exact"/>
        <w:ind w:firstLineChars="250" w:firstLine="525"/>
        <w:rPr>
          <w:rFonts w:asciiTheme="minorEastAsia" w:hAnsiTheme="minorEastAsia"/>
        </w:rPr>
      </w:pPr>
      <w:r w:rsidRPr="00114EA1">
        <w:rPr>
          <w:rFonts w:asciiTheme="minorEastAsia" w:hAnsiTheme="minorEastAsia" w:hint="eastAsia"/>
        </w:rPr>
        <w:t>※</w:t>
      </w:r>
      <w:r w:rsidRPr="0046766C">
        <w:rPr>
          <w:rFonts w:asciiTheme="minorEastAsia" w:hAnsiTheme="minorEastAsia" w:hint="eastAsia"/>
          <w:u w:val="wave"/>
        </w:rPr>
        <w:t>お申し込みの際に、アンケートにご回答くださいますようお願いいたします。</w:t>
      </w:r>
    </w:p>
    <w:p w14:paraId="74175082" w14:textId="687DB1B3" w:rsidR="00C03EC6" w:rsidRDefault="00C03EC6" w:rsidP="000F286D">
      <w:pPr>
        <w:spacing w:line="300" w:lineRule="exact"/>
        <w:ind w:firstLineChars="350" w:firstLine="735"/>
        <w:rPr>
          <w:rFonts w:asciiTheme="minorEastAsia" w:hAnsiTheme="minorEastAsia"/>
        </w:rPr>
      </w:pPr>
      <w:r w:rsidRPr="00114EA1">
        <w:rPr>
          <w:rFonts w:asciiTheme="minorEastAsia" w:hAnsiTheme="minorEastAsia" w:hint="eastAsia"/>
        </w:rPr>
        <w:t>なお、今回の</w:t>
      </w:r>
      <w:r w:rsidR="00A675A4">
        <w:rPr>
          <w:rFonts w:asciiTheme="minorEastAsia" w:hAnsiTheme="minorEastAsia" w:hint="eastAsia"/>
        </w:rPr>
        <w:t>研修</w:t>
      </w:r>
      <w:r w:rsidRPr="00114EA1">
        <w:rPr>
          <w:rFonts w:asciiTheme="minorEastAsia" w:hAnsiTheme="minorEastAsia" w:hint="eastAsia"/>
        </w:rPr>
        <w:t>会の最後には、講師を交えたディスカッションを予定しております。</w:t>
      </w:r>
    </w:p>
    <w:p w14:paraId="10A00B90" w14:textId="77777777" w:rsidR="00726B30" w:rsidRDefault="00C03EC6" w:rsidP="00726B30">
      <w:pPr>
        <w:spacing w:line="300" w:lineRule="exact"/>
        <w:ind w:firstLineChars="350" w:firstLine="735"/>
        <w:rPr>
          <w:rFonts w:asciiTheme="minorEastAsia" w:hAnsiTheme="minorEastAsia"/>
        </w:rPr>
      </w:pPr>
      <w:r w:rsidRPr="00114EA1">
        <w:rPr>
          <w:rFonts w:asciiTheme="minorEastAsia" w:hAnsiTheme="minorEastAsia" w:hint="eastAsia"/>
        </w:rPr>
        <w:t>事前に皆様のご意見を伺い、その内容を踏まえて進行したいと考えております。</w:t>
      </w:r>
    </w:p>
    <w:p w14:paraId="10A9AEF2" w14:textId="77777777" w:rsidR="00904574" w:rsidRDefault="00904574" w:rsidP="00904574">
      <w:pPr>
        <w:spacing w:line="300" w:lineRule="exact"/>
        <w:ind w:firstLineChars="129" w:firstLine="284"/>
        <w:rPr>
          <w:rFonts w:asciiTheme="minorEastAsia" w:hAnsiTheme="minorEastAsia"/>
          <w:sz w:val="22"/>
        </w:rPr>
      </w:pPr>
    </w:p>
    <w:p w14:paraId="3B1B5922" w14:textId="094AABB3" w:rsidR="00726B30" w:rsidRPr="00726B30" w:rsidRDefault="00904574" w:rsidP="00904574">
      <w:pPr>
        <w:spacing w:line="300" w:lineRule="exact"/>
        <w:ind w:firstLineChars="129" w:firstLine="284"/>
        <w:rPr>
          <w:rFonts w:asciiTheme="minorEastAsia" w:hAnsiTheme="minorEastAsia"/>
        </w:rPr>
      </w:pPr>
      <w:r w:rsidRPr="00050CDC">
        <w:rPr>
          <w:rFonts w:asciiTheme="minorEastAsia" w:hAnsiTheme="minorEastAsia" w:hint="eastAsia"/>
          <w:sz w:val="22"/>
        </w:rPr>
        <w:t>■</w:t>
      </w:r>
      <w:r>
        <w:rPr>
          <w:rFonts w:asciiTheme="minorEastAsia" w:hAnsiTheme="minorEastAsia" w:hint="eastAsia"/>
          <w:sz w:val="22"/>
        </w:rPr>
        <w:t>CPDポイント：</w:t>
      </w:r>
      <w:r w:rsidR="00726B30" w:rsidRPr="00726B30">
        <w:rPr>
          <w:rFonts w:asciiTheme="minorEastAsia" w:hAnsiTheme="minorEastAsia" w:hint="eastAsia"/>
          <w:sz w:val="22"/>
        </w:rPr>
        <w:t>設計CPD</w:t>
      </w:r>
      <w:r w:rsidR="00726B30">
        <w:rPr>
          <w:rFonts w:asciiTheme="minorEastAsia" w:hAnsiTheme="minorEastAsia" w:hint="eastAsia"/>
          <w:sz w:val="22"/>
        </w:rPr>
        <w:t xml:space="preserve"> </w:t>
      </w:r>
      <w:r w:rsidR="00726B30" w:rsidRPr="00726B30">
        <w:rPr>
          <w:rFonts w:asciiTheme="minorEastAsia" w:hAnsiTheme="minorEastAsia" w:hint="eastAsia"/>
          <w:sz w:val="22"/>
        </w:rPr>
        <w:t>3ポイント・測量CPD</w:t>
      </w:r>
      <w:r w:rsidR="00726B30">
        <w:rPr>
          <w:rFonts w:asciiTheme="minorEastAsia" w:hAnsiTheme="minorEastAsia" w:hint="eastAsia"/>
          <w:sz w:val="22"/>
        </w:rPr>
        <w:t xml:space="preserve"> </w:t>
      </w:r>
      <w:r>
        <w:rPr>
          <w:rFonts w:asciiTheme="minorEastAsia" w:hAnsiTheme="minorEastAsia" w:hint="eastAsia"/>
          <w:sz w:val="22"/>
        </w:rPr>
        <w:t>3</w:t>
      </w:r>
      <w:r w:rsidR="00726B30" w:rsidRPr="00726B30">
        <w:rPr>
          <w:rFonts w:asciiTheme="minorEastAsia" w:hAnsiTheme="minorEastAsia" w:hint="eastAsia"/>
          <w:sz w:val="22"/>
        </w:rPr>
        <w:t>ポイント</w:t>
      </w:r>
    </w:p>
    <w:p w14:paraId="5646CE8F" w14:textId="254C6863" w:rsidR="00050CDC" w:rsidRDefault="00050CDC" w:rsidP="00C03EC6">
      <w:pPr>
        <w:spacing w:line="300" w:lineRule="exact"/>
        <w:ind w:leftChars="135" w:left="283"/>
        <w:jc w:val="left"/>
        <w:rPr>
          <w:rFonts w:asciiTheme="minorEastAsia" w:hAnsiTheme="minorEastAsia"/>
          <w:sz w:val="22"/>
        </w:rPr>
      </w:pPr>
    </w:p>
    <w:p w14:paraId="19EFA4C1" w14:textId="30484AE1" w:rsidR="00050CDC" w:rsidRDefault="00050CDC" w:rsidP="00C03EC6">
      <w:pPr>
        <w:spacing w:line="300" w:lineRule="exact"/>
        <w:ind w:leftChars="135" w:left="283"/>
        <w:jc w:val="left"/>
        <w:rPr>
          <w:rFonts w:asciiTheme="minorEastAsia" w:hAnsiTheme="minorEastAsia"/>
          <w:sz w:val="22"/>
        </w:rPr>
      </w:pPr>
      <w:r w:rsidRPr="00050CDC">
        <w:rPr>
          <w:rFonts w:asciiTheme="minorEastAsia" w:hAnsiTheme="minorEastAsia" w:hint="eastAsia"/>
          <w:sz w:val="22"/>
        </w:rPr>
        <w:t>■申込期限</w:t>
      </w:r>
      <w:r>
        <w:rPr>
          <w:rFonts w:asciiTheme="minorEastAsia" w:hAnsiTheme="minorEastAsia" w:hint="eastAsia"/>
          <w:sz w:val="22"/>
        </w:rPr>
        <w:t>：</w:t>
      </w:r>
      <w:r w:rsidRPr="00050CDC">
        <w:rPr>
          <w:rFonts w:asciiTheme="minorEastAsia" w:hAnsiTheme="minorEastAsia" w:hint="eastAsia"/>
          <w:sz w:val="22"/>
        </w:rPr>
        <w:t>令和8年</w:t>
      </w:r>
      <w:r w:rsidR="00687611">
        <w:rPr>
          <w:rFonts w:asciiTheme="minorEastAsia" w:hAnsiTheme="minorEastAsia" w:hint="eastAsia"/>
          <w:sz w:val="22"/>
        </w:rPr>
        <w:t>9</w:t>
      </w:r>
      <w:r w:rsidRPr="00050CDC">
        <w:rPr>
          <w:rFonts w:asciiTheme="minorEastAsia" w:hAnsiTheme="minorEastAsia" w:hint="eastAsia"/>
          <w:sz w:val="22"/>
        </w:rPr>
        <w:t>月</w:t>
      </w:r>
      <w:r w:rsidR="00687611">
        <w:rPr>
          <w:rFonts w:asciiTheme="minorEastAsia" w:hAnsiTheme="minorEastAsia" w:hint="eastAsia"/>
          <w:sz w:val="22"/>
        </w:rPr>
        <w:t>10</w:t>
      </w:r>
      <w:r w:rsidRPr="00050CDC">
        <w:rPr>
          <w:rFonts w:asciiTheme="minorEastAsia" w:hAnsiTheme="minorEastAsia" w:hint="eastAsia"/>
          <w:sz w:val="22"/>
        </w:rPr>
        <w:t>日（</w:t>
      </w:r>
      <w:r w:rsidR="00687611">
        <w:rPr>
          <w:rFonts w:asciiTheme="minorEastAsia" w:hAnsiTheme="minorEastAsia" w:hint="eastAsia"/>
          <w:sz w:val="22"/>
        </w:rPr>
        <w:t>木</w:t>
      </w:r>
      <w:r w:rsidRPr="00050CDC">
        <w:rPr>
          <w:rFonts w:asciiTheme="minorEastAsia" w:hAnsiTheme="minorEastAsia" w:hint="eastAsia"/>
          <w:sz w:val="22"/>
        </w:rPr>
        <w:t>）</w:t>
      </w:r>
    </w:p>
    <w:p w14:paraId="61768D29" w14:textId="78C4671F" w:rsidR="00050CDC" w:rsidRPr="00050CDC" w:rsidRDefault="00050CDC" w:rsidP="00C03EC6">
      <w:pPr>
        <w:spacing w:line="300" w:lineRule="exact"/>
        <w:ind w:leftChars="135" w:left="283"/>
        <w:jc w:val="right"/>
        <w:rPr>
          <w:rFonts w:asciiTheme="minorEastAsia" w:hAnsiTheme="minorEastAsia"/>
          <w:sz w:val="22"/>
        </w:rPr>
      </w:pPr>
    </w:p>
    <w:p w14:paraId="044AE146" w14:textId="5D52C10E" w:rsidR="00050CDC" w:rsidRDefault="00050CDC" w:rsidP="00C03EC6">
      <w:pPr>
        <w:spacing w:line="300" w:lineRule="exact"/>
        <w:ind w:leftChars="135" w:left="283"/>
        <w:jc w:val="left"/>
        <w:rPr>
          <w:rFonts w:asciiTheme="minorEastAsia" w:hAnsiTheme="minorEastAsia"/>
          <w:sz w:val="22"/>
        </w:rPr>
      </w:pPr>
      <w:r w:rsidRPr="00050CDC">
        <w:rPr>
          <w:rFonts w:asciiTheme="minorEastAsia" w:hAnsiTheme="minorEastAsia" w:hint="eastAsia"/>
          <w:sz w:val="22"/>
        </w:rPr>
        <w:t>■お問合せ</w:t>
      </w:r>
      <w:r>
        <w:rPr>
          <w:rFonts w:asciiTheme="minorEastAsia" w:hAnsiTheme="minorEastAsia" w:hint="eastAsia"/>
          <w:sz w:val="22"/>
        </w:rPr>
        <w:t>：</w:t>
      </w:r>
      <w:r w:rsidRPr="00050CDC">
        <w:rPr>
          <w:rFonts w:asciiTheme="minorEastAsia" w:hAnsiTheme="minorEastAsia" w:hint="eastAsia"/>
          <w:sz w:val="22"/>
        </w:rPr>
        <w:t>（公社）千葉県測量設計業協会 事務局</w:t>
      </w:r>
      <w:r>
        <w:rPr>
          <w:rFonts w:asciiTheme="minorEastAsia" w:hAnsiTheme="minorEastAsia" w:hint="eastAsia"/>
          <w:sz w:val="22"/>
        </w:rPr>
        <w:t xml:space="preserve">　</w:t>
      </w:r>
      <w:r w:rsidRPr="00050CDC">
        <w:rPr>
          <w:rFonts w:asciiTheme="minorEastAsia" w:hAnsiTheme="minorEastAsia"/>
          <w:sz w:val="22"/>
        </w:rPr>
        <w:t>Tel 043-225-4161</w:t>
      </w:r>
    </w:p>
    <w:p w14:paraId="75084588" w14:textId="28091E08" w:rsidR="009656E6" w:rsidRPr="00114EA1" w:rsidRDefault="00050CDC" w:rsidP="00C03EC6">
      <w:pPr>
        <w:spacing w:line="300" w:lineRule="exact"/>
        <w:ind w:leftChars="135" w:left="283"/>
        <w:jc w:val="left"/>
        <w:rPr>
          <w:rFonts w:asciiTheme="minorEastAsia" w:hAnsiTheme="minorEastAsia"/>
          <w:sz w:val="22"/>
        </w:rPr>
      </w:pPr>
      <w:r>
        <w:rPr>
          <w:rFonts w:asciiTheme="minorEastAsia" w:hAnsiTheme="minorEastAsia" w:hint="eastAsia"/>
          <w:sz w:val="22"/>
        </w:rPr>
        <w:t xml:space="preserve">　　　　　　</w:t>
      </w:r>
      <w:r w:rsidRPr="00050CDC">
        <w:rPr>
          <w:rFonts w:asciiTheme="minorEastAsia" w:hAnsiTheme="minorEastAsia"/>
          <w:sz w:val="22"/>
        </w:rPr>
        <w:t>メールアドレス: jimukyoku@cspa.jp</w:t>
      </w:r>
    </w:p>
    <w:sectPr w:rsidR="009656E6" w:rsidRPr="00114EA1" w:rsidSect="00C03EC6">
      <w:pgSz w:w="11906" w:h="16838" w:code="9"/>
      <w:pgMar w:top="851" w:right="851" w:bottom="295" w:left="851" w:header="851" w:footer="992" w:gutter="0"/>
      <w:cols w:space="425"/>
      <w:docGrid w:type="linesAndChar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46EF2" w14:textId="77777777" w:rsidR="00150D9D" w:rsidRDefault="00150D9D" w:rsidP="00D34E5A">
      <w:r>
        <w:separator/>
      </w:r>
    </w:p>
  </w:endnote>
  <w:endnote w:type="continuationSeparator" w:id="0">
    <w:p w14:paraId="27ADD27B" w14:textId="77777777" w:rsidR="00150D9D" w:rsidRDefault="00150D9D" w:rsidP="00D34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FE225" w14:textId="77777777" w:rsidR="00150D9D" w:rsidRDefault="00150D9D" w:rsidP="00D34E5A">
      <w:r>
        <w:separator/>
      </w:r>
    </w:p>
  </w:footnote>
  <w:footnote w:type="continuationSeparator" w:id="0">
    <w:p w14:paraId="1DBB0DC3" w14:textId="77777777" w:rsidR="00150D9D" w:rsidRDefault="00150D9D" w:rsidP="00D34E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F63670"/>
    <w:multiLevelType w:val="hybridMultilevel"/>
    <w:tmpl w:val="4C5A8ED8"/>
    <w:lvl w:ilvl="0" w:tplc="7BFAAE88">
      <w:start w:val="1"/>
      <w:numFmt w:val="decimalEnclosedCircle"/>
      <w:lvlText w:val="%1"/>
      <w:lvlJc w:val="left"/>
      <w:pPr>
        <w:ind w:left="790" w:hanging="360"/>
      </w:pPr>
      <w:rPr>
        <w:rFonts w:hint="default"/>
      </w:rPr>
    </w:lvl>
    <w:lvl w:ilvl="1" w:tplc="04090017" w:tentative="1">
      <w:start w:val="1"/>
      <w:numFmt w:val="aiueoFullWidth"/>
      <w:lvlText w:val="(%2)"/>
      <w:lvlJc w:val="left"/>
      <w:pPr>
        <w:ind w:left="1310" w:hanging="440"/>
      </w:pPr>
    </w:lvl>
    <w:lvl w:ilvl="2" w:tplc="04090011" w:tentative="1">
      <w:start w:val="1"/>
      <w:numFmt w:val="decimalEnclosedCircle"/>
      <w:lvlText w:val="%3"/>
      <w:lvlJc w:val="left"/>
      <w:pPr>
        <w:ind w:left="1750" w:hanging="440"/>
      </w:pPr>
    </w:lvl>
    <w:lvl w:ilvl="3" w:tplc="0409000F" w:tentative="1">
      <w:start w:val="1"/>
      <w:numFmt w:val="decimal"/>
      <w:lvlText w:val="%4."/>
      <w:lvlJc w:val="left"/>
      <w:pPr>
        <w:ind w:left="2190" w:hanging="440"/>
      </w:pPr>
    </w:lvl>
    <w:lvl w:ilvl="4" w:tplc="04090017" w:tentative="1">
      <w:start w:val="1"/>
      <w:numFmt w:val="aiueoFullWidth"/>
      <w:lvlText w:val="(%5)"/>
      <w:lvlJc w:val="left"/>
      <w:pPr>
        <w:ind w:left="2630" w:hanging="440"/>
      </w:pPr>
    </w:lvl>
    <w:lvl w:ilvl="5" w:tplc="04090011" w:tentative="1">
      <w:start w:val="1"/>
      <w:numFmt w:val="decimalEnclosedCircle"/>
      <w:lvlText w:val="%6"/>
      <w:lvlJc w:val="left"/>
      <w:pPr>
        <w:ind w:left="3070" w:hanging="440"/>
      </w:pPr>
    </w:lvl>
    <w:lvl w:ilvl="6" w:tplc="0409000F" w:tentative="1">
      <w:start w:val="1"/>
      <w:numFmt w:val="decimal"/>
      <w:lvlText w:val="%7."/>
      <w:lvlJc w:val="left"/>
      <w:pPr>
        <w:ind w:left="3510" w:hanging="440"/>
      </w:pPr>
    </w:lvl>
    <w:lvl w:ilvl="7" w:tplc="04090017" w:tentative="1">
      <w:start w:val="1"/>
      <w:numFmt w:val="aiueoFullWidth"/>
      <w:lvlText w:val="(%8)"/>
      <w:lvlJc w:val="left"/>
      <w:pPr>
        <w:ind w:left="3950" w:hanging="440"/>
      </w:pPr>
    </w:lvl>
    <w:lvl w:ilvl="8" w:tplc="04090011" w:tentative="1">
      <w:start w:val="1"/>
      <w:numFmt w:val="decimalEnclosedCircle"/>
      <w:lvlText w:val="%9"/>
      <w:lvlJc w:val="left"/>
      <w:pPr>
        <w:ind w:left="4390" w:hanging="440"/>
      </w:pPr>
    </w:lvl>
  </w:abstractNum>
  <w:num w:numId="1" w16cid:durableId="170486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47F"/>
    <w:rsid w:val="00014A9B"/>
    <w:rsid w:val="000253DD"/>
    <w:rsid w:val="00050CDC"/>
    <w:rsid w:val="000552E6"/>
    <w:rsid w:val="000638BB"/>
    <w:rsid w:val="00067870"/>
    <w:rsid w:val="0007196E"/>
    <w:rsid w:val="000932D5"/>
    <w:rsid w:val="000A1493"/>
    <w:rsid w:val="000B10E3"/>
    <w:rsid w:val="000B72C5"/>
    <w:rsid w:val="000C299A"/>
    <w:rsid w:val="000E366D"/>
    <w:rsid w:val="000E5AAD"/>
    <w:rsid w:val="000F248D"/>
    <w:rsid w:val="000F286D"/>
    <w:rsid w:val="00114EA1"/>
    <w:rsid w:val="0011717B"/>
    <w:rsid w:val="001222C4"/>
    <w:rsid w:val="001443F8"/>
    <w:rsid w:val="00150D9D"/>
    <w:rsid w:val="0016336F"/>
    <w:rsid w:val="00171EE3"/>
    <w:rsid w:val="00176D29"/>
    <w:rsid w:val="00185E1D"/>
    <w:rsid w:val="001870E8"/>
    <w:rsid w:val="001873DC"/>
    <w:rsid w:val="001A0FA9"/>
    <w:rsid w:val="001C5B6A"/>
    <w:rsid w:val="001E777B"/>
    <w:rsid w:val="001F3247"/>
    <w:rsid w:val="002043F7"/>
    <w:rsid w:val="002053E1"/>
    <w:rsid w:val="002204B6"/>
    <w:rsid w:val="0023545F"/>
    <w:rsid w:val="0023582A"/>
    <w:rsid w:val="00236069"/>
    <w:rsid w:val="00260D05"/>
    <w:rsid w:val="00261276"/>
    <w:rsid w:val="00261AC8"/>
    <w:rsid w:val="0027568A"/>
    <w:rsid w:val="00294535"/>
    <w:rsid w:val="002B03A6"/>
    <w:rsid w:val="002B1059"/>
    <w:rsid w:val="002B59D6"/>
    <w:rsid w:val="002D6606"/>
    <w:rsid w:val="002F5FE2"/>
    <w:rsid w:val="002F66AD"/>
    <w:rsid w:val="00320B0D"/>
    <w:rsid w:val="003277F3"/>
    <w:rsid w:val="00337DD6"/>
    <w:rsid w:val="00351D64"/>
    <w:rsid w:val="00366A6C"/>
    <w:rsid w:val="00381A92"/>
    <w:rsid w:val="00384AE0"/>
    <w:rsid w:val="00393422"/>
    <w:rsid w:val="003A5BC1"/>
    <w:rsid w:val="003C3888"/>
    <w:rsid w:val="003E125A"/>
    <w:rsid w:val="003E2222"/>
    <w:rsid w:val="0040189C"/>
    <w:rsid w:val="00402A01"/>
    <w:rsid w:val="00414149"/>
    <w:rsid w:val="00436BD8"/>
    <w:rsid w:val="00447D33"/>
    <w:rsid w:val="00447E0C"/>
    <w:rsid w:val="00451979"/>
    <w:rsid w:val="00451A94"/>
    <w:rsid w:val="0045369E"/>
    <w:rsid w:val="00453EF4"/>
    <w:rsid w:val="00455058"/>
    <w:rsid w:val="00462753"/>
    <w:rsid w:val="0046766C"/>
    <w:rsid w:val="004870B6"/>
    <w:rsid w:val="004A2A6E"/>
    <w:rsid w:val="004D280E"/>
    <w:rsid w:val="004E4FFA"/>
    <w:rsid w:val="005015B7"/>
    <w:rsid w:val="005064FC"/>
    <w:rsid w:val="0052071F"/>
    <w:rsid w:val="00520EE8"/>
    <w:rsid w:val="00522163"/>
    <w:rsid w:val="00550BEC"/>
    <w:rsid w:val="00563954"/>
    <w:rsid w:val="00590BEB"/>
    <w:rsid w:val="00593D5F"/>
    <w:rsid w:val="005C11D9"/>
    <w:rsid w:val="005E3309"/>
    <w:rsid w:val="00634B4E"/>
    <w:rsid w:val="00636F7E"/>
    <w:rsid w:val="00654F1F"/>
    <w:rsid w:val="00666318"/>
    <w:rsid w:val="00672EA3"/>
    <w:rsid w:val="00685BF7"/>
    <w:rsid w:val="00687611"/>
    <w:rsid w:val="006C4C7D"/>
    <w:rsid w:val="006D4268"/>
    <w:rsid w:val="006E34FA"/>
    <w:rsid w:val="006E3E7E"/>
    <w:rsid w:val="00701273"/>
    <w:rsid w:val="00701EBE"/>
    <w:rsid w:val="00712580"/>
    <w:rsid w:val="00726B30"/>
    <w:rsid w:val="00743391"/>
    <w:rsid w:val="00770B2F"/>
    <w:rsid w:val="00770E1F"/>
    <w:rsid w:val="0078027B"/>
    <w:rsid w:val="007A6CF6"/>
    <w:rsid w:val="007D2D02"/>
    <w:rsid w:val="007D694E"/>
    <w:rsid w:val="007E772D"/>
    <w:rsid w:val="00853B31"/>
    <w:rsid w:val="00857450"/>
    <w:rsid w:val="00863599"/>
    <w:rsid w:val="00895EB9"/>
    <w:rsid w:val="008A415C"/>
    <w:rsid w:val="008A617A"/>
    <w:rsid w:val="008C145E"/>
    <w:rsid w:val="00904323"/>
    <w:rsid w:val="00904574"/>
    <w:rsid w:val="009105ED"/>
    <w:rsid w:val="00953F2D"/>
    <w:rsid w:val="009656E6"/>
    <w:rsid w:val="009818E0"/>
    <w:rsid w:val="009871A8"/>
    <w:rsid w:val="00990577"/>
    <w:rsid w:val="00990B7A"/>
    <w:rsid w:val="00990F47"/>
    <w:rsid w:val="009C5436"/>
    <w:rsid w:val="009D04BB"/>
    <w:rsid w:val="009D3F5F"/>
    <w:rsid w:val="00A0752C"/>
    <w:rsid w:val="00A57A9C"/>
    <w:rsid w:val="00A675A4"/>
    <w:rsid w:val="00A718C6"/>
    <w:rsid w:val="00A744C2"/>
    <w:rsid w:val="00A85791"/>
    <w:rsid w:val="00AF01B8"/>
    <w:rsid w:val="00B2107E"/>
    <w:rsid w:val="00B25D21"/>
    <w:rsid w:val="00B3736C"/>
    <w:rsid w:val="00B415DD"/>
    <w:rsid w:val="00B61B87"/>
    <w:rsid w:val="00B677A2"/>
    <w:rsid w:val="00B678D7"/>
    <w:rsid w:val="00B81265"/>
    <w:rsid w:val="00BA5163"/>
    <w:rsid w:val="00BB79CE"/>
    <w:rsid w:val="00BD113A"/>
    <w:rsid w:val="00C03EC6"/>
    <w:rsid w:val="00C30C0D"/>
    <w:rsid w:val="00C406C0"/>
    <w:rsid w:val="00C5593C"/>
    <w:rsid w:val="00C62C6B"/>
    <w:rsid w:val="00C70CC2"/>
    <w:rsid w:val="00C73D94"/>
    <w:rsid w:val="00C76E68"/>
    <w:rsid w:val="00C77B4E"/>
    <w:rsid w:val="00C823EE"/>
    <w:rsid w:val="00CB4C4D"/>
    <w:rsid w:val="00CC2234"/>
    <w:rsid w:val="00CC5F1F"/>
    <w:rsid w:val="00CE447F"/>
    <w:rsid w:val="00CF0426"/>
    <w:rsid w:val="00D1535E"/>
    <w:rsid w:val="00D1724C"/>
    <w:rsid w:val="00D27EBB"/>
    <w:rsid w:val="00D34E5A"/>
    <w:rsid w:val="00D7201F"/>
    <w:rsid w:val="00D73D15"/>
    <w:rsid w:val="00D871E3"/>
    <w:rsid w:val="00D93D80"/>
    <w:rsid w:val="00D942C7"/>
    <w:rsid w:val="00DA58DF"/>
    <w:rsid w:val="00DB3A5A"/>
    <w:rsid w:val="00DB4DD1"/>
    <w:rsid w:val="00DF232E"/>
    <w:rsid w:val="00E048E1"/>
    <w:rsid w:val="00E13606"/>
    <w:rsid w:val="00E25803"/>
    <w:rsid w:val="00E41E75"/>
    <w:rsid w:val="00E42044"/>
    <w:rsid w:val="00E46EBF"/>
    <w:rsid w:val="00E53B5D"/>
    <w:rsid w:val="00E54014"/>
    <w:rsid w:val="00E86791"/>
    <w:rsid w:val="00EA48C6"/>
    <w:rsid w:val="00EA72A9"/>
    <w:rsid w:val="00EB1723"/>
    <w:rsid w:val="00ED5729"/>
    <w:rsid w:val="00ED6136"/>
    <w:rsid w:val="00EE529D"/>
    <w:rsid w:val="00F005C5"/>
    <w:rsid w:val="00F0411C"/>
    <w:rsid w:val="00F07A8A"/>
    <w:rsid w:val="00F26B80"/>
    <w:rsid w:val="00F35227"/>
    <w:rsid w:val="00F446DB"/>
    <w:rsid w:val="00F66C0D"/>
    <w:rsid w:val="00FA011F"/>
    <w:rsid w:val="00FD71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974E63"/>
  <w15:docId w15:val="{1ABC0EEF-DF27-4BF5-89F7-3C01C0C4C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70B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414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14149"/>
    <w:rPr>
      <w:rFonts w:asciiTheme="majorHAnsi" w:eastAsiaTheme="majorEastAsia" w:hAnsiTheme="majorHAnsi" w:cstheme="majorBidi"/>
      <w:sz w:val="18"/>
      <w:szCs w:val="18"/>
    </w:rPr>
  </w:style>
  <w:style w:type="paragraph" w:styleId="a5">
    <w:name w:val="header"/>
    <w:basedOn w:val="a"/>
    <w:link w:val="a6"/>
    <w:uiPriority w:val="99"/>
    <w:unhideWhenUsed/>
    <w:rsid w:val="00D34E5A"/>
    <w:pPr>
      <w:tabs>
        <w:tab w:val="center" w:pos="4252"/>
        <w:tab w:val="right" w:pos="8504"/>
      </w:tabs>
      <w:snapToGrid w:val="0"/>
    </w:pPr>
  </w:style>
  <w:style w:type="character" w:customStyle="1" w:styleId="a6">
    <w:name w:val="ヘッダー (文字)"/>
    <w:basedOn w:val="a0"/>
    <w:link w:val="a5"/>
    <w:uiPriority w:val="99"/>
    <w:rsid w:val="00D34E5A"/>
  </w:style>
  <w:style w:type="paragraph" w:styleId="a7">
    <w:name w:val="footer"/>
    <w:basedOn w:val="a"/>
    <w:link w:val="a8"/>
    <w:uiPriority w:val="99"/>
    <w:unhideWhenUsed/>
    <w:rsid w:val="00D34E5A"/>
    <w:pPr>
      <w:tabs>
        <w:tab w:val="center" w:pos="4252"/>
        <w:tab w:val="right" w:pos="8504"/>
      </w:tabs>
      <w:snapToGrid w:val="0"/>
    </w:pPr>
  </w:style>
  <w:style w:type="character" w:customStyle="1" w:styleId="a8">
    <w:name w:val="フッター (文字)"/>
    <w:basedOn w:val="a0"/>
    <w:link w:val="a7"/>
    <w:uiPriority w:val="99"/>
    <w:rsid w:val="00D34E5A"/>
  </w:style>
  <w:style w:type="character" w:styleId="a9">
    <w:name w:val="Hyperlink"/>
    <w:basedOn w:val="a0"/>
    <w:uiPriority w:val="99"/>
    <w:unhideWhenUsed/>
    <w:rsid w:val="009656E6"/>
    <w:rPr>
      <w:color w:val="0563C1" w:themeColor="hyperlink"/>
      <w:u w:val="single"/>
    </w:rPr>
  </w:style>
  <w:style w:type="character" w:styleId="aa">
    <w:name w:val="Unresolved Mention"/>
    <w:basedOn w:val="a0"/>
    <w:uiPriority w:val="99"/>
    <w:semiHidden/>
    <w:unhideWhenUsed/>
    <w:rsid w:val="009656E6"/>
    <w:rPr>
      <w:color w:val="605E5C"/>
      <w:shd w:val="clear" w:color="auto" w:fill="E1DFDD"/>
    </w:rPr>
  </w:style>
  <w:style w:type="character" w:styleId="ab">
    <w:name w:val="FollowedHyperlink"/>
    <w:basedOn w:val="a0"/>
    <w:uiPriority w:val="99"/>
    <w:semiHidden/>
    <w:unhideWhenUsed/>
    <w:rsid w:val="00770B2F"/>
    <w:rPr>
      <w:color w:val="954F72" w:themeColor="followedHyperlink"/>
      <w:u w:val="single"/>
    </w:rPr>
  </w:style>
  <w:style w:type="paragraph" w:styleId="ac">
    <w:name w:val="List Paragraph"/>
    <w:basedOn w:val="a"/>
    <w:uiPriority w:val="34"/>
    <w:qFormat/>
    <w:rsid w:val="00050CD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158</Words>
  <Characters>907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dc:creator>
  <cp:keywords/>
  <dc:description/>
  <cp:lastModifiedBy>正明 張谷</cp:lastModifiedBy>
  <cp:revision>3</cp:revision>
  <cp:lastPrinted>2026-08-06T23:46:00Z</cp:lastPrinted>
  <dcterms:created xsi:type="dcterms:W3CDTF">2026-08-07T02:36:00Z</dcterms:created>
  <dcterms:modified xsi:type="dcterms:W3CDTF">2026-08-07T04:09:00Z</dcterms:modified>
</cp:coreProperties>
</file>